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964410</wp:posOffset>
            </wp:positionH>
            <wp:positionV relativeFrom="paragraph">
              <wp:posOffset>0</wp:posOffset>
            </wp:positionV>
            <wp:extent cx="4190048" cy="885764"/>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0048" cy="885764"/>
                    </a:xfrm>
                    <a:prstGeom prst="rect"/>
                    <a:ln/>
                  </pic:spPr>
                </pic:pic>
              </a:graphicData>
            </a:graphic>
          </wp:anchor>
        </w:drawing>
      </w:r>
    </w:p>
    <w:p w:rsidR="00000000" w:rsidDel="00000000" w:rsidP="00000000" w:rsidRDefault="00000000" w:rsidRPr="00000000" w14:paraId="00000002">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ind w:right="-574" w:hanging="141"/>
        <w:jc w:val="center"/>
        <w:rPr>
          <w:rFonts w:ascii="Montserrat" w:cs="Montserrat" w:eastAsia="Montserrat" w:hAnsi="Montserrat"/>
          <w:b w:val="1"/>
          <w:sz w:val="30"/>
          <w:szCs w:val="30"/>
          <w:u w:val="single"/>
        </w:rPr>
      </w:pPr>
      <w:r w:rsidDel="00000000" w:rsidR="00000000" w:rsidRPr="00000000">
        <w:rPr>
          <w:rFonts w:ascii="Montserrat" w:cs="Montserrat" w:eastAsia="Montserrat" w:hAnsi="Montserrat"/>
          <w:b w:val="1"/>
          <w:sz w:val="30"/>
          <w:szCs w:val="30"/>
          <w:u w:val="single"/>
          <w:rtl w:val="0"/>
        </w:rPr>
        <w:t xml:space="preserve">Non-Clinical Associate Membership Renewal</w:t>
      </w:r>
    </w:p>
    <w:p w:rsidR="00000000" w:rsidDel="00000000" w:rsidP="00000000" w:rsidRDefault="00000000" w:rsidRPr="00000000" w14:paraId="00000009">
      <w:pPr>
        <w:ind w:right="-574" w:hanging="141"/>
        <w:jc w:val="center"/>
        <w:rPr>
          <w:rFonts w:ascii="Montserrat" w:cs="Montserrat" w:eastAsia="Montserrat" w:hAnsi="Montserrat"/>
          <w:b w:val="1"/>
          <w:sz w:val="30"/>
          <w:szCs w:val="30"/>
          <w:u w:val="single"/>
        </w:rPr>
      </w:pPr>
      <w:r w:rsidDel="00000000" w:rsidR="00000000" w:rsidRPr="00000000">
        <w:rPr>
          <w:rtl w:val="0"/>
        </w:rPr>
      </w:r>
    </w:p>
    <w:p w:rsidR="00000000" w:rsidDel="00000000" w:rsidP="00000000" w:rsidRDefault="00000000" w:rsidRPr="00000000" w14:paraId="0000000A">
      <w:pPr>
        <w:spacing w:after="160" w:line="259" w:lineRule="auto"/>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This membership category is open to any non-practising member of a university with an interest in psychotherapy or counselling, or to any psychotherapist or counsellor with a commitment to the academic development of the subject.  This category is also open to retired UPCA members who are no longer in clinical practice.</w:t>
      </w:r>
    </w:p>
    <w:p w:rsidR="00000000" w:rsidDel="00000000" w:rsidP="00000000" w:rsidRDefault="00000000" w:rsidRPr="00000000" w14:paraId="0000000B">
      <w:pPr>
        <w:jc w:val="center"/>
        <w:rPr>
          <w:rFonts w:ascii="Montserrat" w:cs="Montserrat" w:eastAsia="Montserrat" w:hAnsi="Montserrat"/>
          <w:b w:val="1"/>
          <w:color w:val="007d8b"/>
          <w:sz w:val="22"/>
          <w:szCs w:val="22"/>
          <w:u w:val="single"/>
        </w:rPr>
      </w:pPr>
      <w:r w:rsidDel="00000000" w:rsidR="00000000" w:rsidRPr="00000000">
        <w:rPr>
          <w:rFonts w:ascii="Montserrat" w:cs="Montserrat" w:eastAsia="Montserrat" w:hAnsi="Montserrat"/>
          <w:b w:val="1"/>
          <w:color w:val="007d8b"/>
          <w:sz w:val="22"/>
          <w:szCs w:val="22"/>
          <w:rtl w:val="0"/>
        </w:rPr>
        <w:t xml:space="preserve">Please complete and save in either a </w:t>
      </w:r>
      <w:r w:rsidDel="00000000" w:rsidR="00000000" w:rsidRPr="00000000">
        <w:rPr>
          <w:rFonts w:ascii="Montserrat" w:cs="Montserrat" w:eastAsia="Montserrat" w:hAnsi="Montserrat"/>
          <w:b w:val="1"/>
          <w:i w:val="1"/>
          <w:color w:val="007d8b"/>
          <w:sz w:val="22"/>
          <w:szCs w:val="22"/>
          <w:rtl w:val="0"/>
        </w:rPr>
        <w:t xml:space="preserve">Word</w:t>
      </w:r>
      <w:r w:rsidDel="00000000" w:rsidR="00000000" w:rsidRPr="00000000">
        <w:rPr>
          <w:rFonts w:ascii="Montserrat" w:cs="Montserrat" w:eastAsia="Montserrat" w:hAnsi="Montserrat"/>
          <w:b w:val="1"/>
          <w:color w:val="007d8b"/>
          <w:sz w:val="22"/>
          <w:szCs w:val="22"/>
          <w:rtl w:val="0"/>
        </w:rPr>
        <w:t xml:space="preserve"> or </w:t>
      </w:r>
      <w:r w:rsidDel="00000000" w:rsidR="00000000" w:rsidRPr="00000000">
        <w:rPr>
          <w:rFonts w:ascii="Montserrat" w:cs="Montserrat" w:eastAsia="Montserrat" w:hAnsi="Montserrat"/>
          <w:b w:val="1"/>
          <w:i w:val="1"/>
          <w:color w:val="007d8b"/>
          <w:sz w:val="22"/>
          <w:szCs w:val="22"/>
          <w:rtl w:val="0"/>
        </w:rPr>
        <w:t xml:space="preserve">PDF</w:t>
      </w:r>
      <w:r w:rsidDel="00000000" w:rsidR="00000000" w:rsidRPr="00000000">
        <w:rPr>
          <w:rFonts w:ascii="Montserrat" w:cs="Montserrat" w:eastAsia="Montserrat" w:hAnsi="Montserrat"/>
          <w:b w:val="1"/>
          <w:color w:val="007d8b"/>
          <w:sz w:val="22"/>
          <w:szCs w:val="22"/>
          <w:rtl w:val="0"/>
        </w:rPr>
        <w:t xml:space="preserve"> format. Return by </w:t>
      </w:r>
      <w:r w:rsidDel="00000000" w:rsidR="00000000" w:rsidRPr="00000000">
        <w:rPr>
          <w:rFonts w:ascii="Montserrat" w:cs="Montserrat" w:eastAsia="Montserrat" w:hAnsi="Montserrat"/>
          <w:b w:val="1"/>
          <w:i w:val="1"/>
          <w:color w:val="007d8b"/>
          <w:sz w:val="22"/>
          <w:szCs w:val="22"/>
          <w:rtl w:val="0"/>
        </w:rPr>
        <w:t xml:space="preserve">email </w:t>
      </w:r>
      <w:r w:rsidDel="00000000" w:rsidR="00000000" w:rsidRPr="00000000">
        <w:rPr>
          <w:rFonts w:ascii="Montserrat" w:cs="Montserrat" w:eastAsia="Montserrat" w:hAnsi="Montserrat"/>
          <w:b w:val="1"/>
          <w:color w:val="007d8b"/>
          <w:sz w:val="22"/>
          <w:szCs w:val="22"/>
          <w:rtl w:val="0"/>
        </w:rPr>
        <w:t xml:space="preserve">to </w:t>
      </w:r>
      <w:hyperlink r:id="rId8">
        <w:r w:rsidDel="00000000" w:rsidR="00000000" w:rsidRPr="00000000">
          <w:rPr>
            <w:rFonts w:ascii="Montserrat" w:cs="Montserrat" w:eastAsia="Montserrat" w:hAnsi="Montserrat"/>
            <w:b w:val="1"/>
            <w:color w:val="007d8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0C">
      <w:pPr>
        <w:jc w:val="center"/>
        <w:rPr>
          <w:rFonts w:ascii="Montserrat" w:cs="Montserrat" w:eastAsia="Montserrat" w:hAnsi="Montserrat"/>
          <w:b w:val="1"/>
          <w:color w:val="3d85c6"/>
          <w:sz w:val="20"/>
          <w:szCs w:val="20"/>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b w:val="1"/>
          <w:color w:val="3d85c6"/>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rPr>
          <w:rFonts w:ascii="Montserrat" w:cs="Montserrat" w:eastAsia="Montserrat" w:hAnsi="Montserrat"/>
        </w:rPr>
      </w:pPr>
      <w:r w:rsidDel="00000000" w:rsidR="00000000" w:rsidRPr="00000000">
        <w:rPr>
          <w:rFonts w:ascii="Montserrat" w:cs="Montserrat" w:eastAsia="Montserrat" w:hAnsi="Montserrat"/>
          <w:b w:val="1"/>
          <w:rtl w:val="0"/>
        </w:rPr>
        <w:t xml:space="preserve">Part A: </w:t>
      </w:r>
      <w:r w:rsidDel="00000000" w:rsidR="00000000" w:rsidRPr="00000000">
        <w:rPr>
          <w:rFonts w:ascii="Montserrat" w:cs="Montserrat" w:eastAsia="Montserrat" w:hAnsi="Montserrat"/>
          <w:sz w:val="22"/>
          <w:szCs w:val="22"/>
          <w:rtl w:val="0"/>
        </w:rPr>
        <w:t xml:space="preserve">(To be completed by all applicants)</w:t>
      </w:r>
      <w:r w:rsidDel="00000000" w:rsidR="00000000" w:rsidRPr="00000000">
        <w:rPr>
          <w:rtl w:val="0"/>
        </w:rPr>
      </w:r>
    </w:p>
    <w:tbl>
      <w:tblPr>
        <w:tblStyle w:val="Table1"/>
        <w:tblW w:w="102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Title (Ms, Mr, Miss, Mrs, Other):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First Name(s):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Surname: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Membership number:</w:t>
            </w:r>
          </w:p>
        </w:tc>
      </w:tr>
    </w:tbl>
    <w:p w:rsidR="00000000" w:rsidDel="00000000" w:rsidP="00000000" w:rsidRDefault="00000000" w:rsidRPr="00000000" w14:paraId="00000013">
      <w:pPr>
        <w:spacing w:line="276" w:lineRule="auto"/>
        <w:ind w:hanging="5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jc w:val="center"/>
        <w:rPr>
          <w:rFonts w:ascii="Arial" w:cs="Arial" w:eastAsia="Arial" w:hAnsi="Arial"/>
          <w:sz w:val="22"/>
          <w:szCs w:val="22"/>
        </w:rPr>
      </w:pPr>
      <w:r w:rsidDel="00000000" w:rsidR="00000000" w:rsidRPr="00000000">
        <w:rPr>
          <w:rtl w:val="0"/>
        </w:rPr>
      </w:r>
    </w:p>
    <w:tbl>
      <w:tblPr>
        <w:tblStyle w:val="Table2"/>
        <w:tblW w:w="102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36"/>
        <w:gridCol w:w="3309"/>
        <w:tblGridChange w:id="0">
          <w:tblGrid>
            <w:gridCol w:w="6936"/>
            <w:gridCol w:w="330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Telephone:</w:t>
            </w:r>
          </w:p>
          <w:p w:rsidR="00000000" w:rsidDel="00000000" w:rsidP="00000000" w:rsidRDefault="00000000" w:rsidRPr="00000000" w14:paraId="00000017">
            <w:pPr>
              <w:widowControl w:val="0"/>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8">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Full address including postcode:</w:t>
            </w:r>
          </w:p>
          <w:p w:rsidR="00000000" w:rsidDel="00000000" w:rsidP="00000000" w:rsidRDefault="00000000" w:rsidRPr="00000000" w14:paraId="00000019">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A">
            <w:pPr>
              <w:widowControl w:val="0"/>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3"/>
        <w:tblW w:w="102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45"/>
        <w:tblGridChange w:id="0">
          <w:tblGrid>
            <w:gridCol w:w="10245"/>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rPr>
                <w:rFonts w:ascii="Montserrat" w:cs="Montserrat" w:eastAsia="Montserrat" w:hAnsi="Montserrat"/>
                <w:i w:val="1"/>
                <w:sz w:val="22"/>
                <w:szCs w:val="22"/>
              </w:rPr>
            </w:pPr>
            <w:r w:rsidDel="00000000" w:rsidR="00000000" w:rsidRPr="00000000">
              <w:rPr>
                <w:rFonts w:ascii="Montserrat" w:cs="Montserrat" w:eastAsia="Montserrat" w:hAnsi="Montserrat"/>
                <w:b w:val="1"/>
                <w:sz w:val="22"/>
                <w:szCs w:val="22"/>
                <w:rtl w:val="0"/>
              </w:rPr>
              <w:t xml:space="preserve">Employer </w:t>
            </w:r>
            <w:r w:rsidDel="00000000" w:rsidR="00000000" w:rsidRPr="00000000">
              <w:rPr>
                <w:rFonts w:ascii="Montserrat" w:cs="Montserrat" w:eastAsia="Montserrat" w:hAnsi="Montserrat"/>
                <w:i w:val="1"/>
                <w:sz w:val="22"/>
                <w:szCs w:val="22"/>
                <w:rtl w:val="0"/>
              </w:rPr>
              <w:t xml:space="preserve">(Or if retired or self-employed nature of business):  </w:t>
            </w:r>
          </w:p>
          <w:p w:rsidR="00000000" w:rsidDel="00000000" w:rsidP="00000000" w:rsidRDefault="00000000" w:rsidRPr="00000000" w14:paraId="0000001F">
            <w:pPr>
              <w:widowControl w:val="0"/>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Job title: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Reason for interest in UPCA membership:</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Have there ever been any complaints made against you in regard to your clinical work:        </w:t>
            </w:r>
          </w:p>
          <w:p w:rsidR="00000000" w:rsidDel="00000000" w:rsidP="00000000" w:rsidRDefault="00000000" w:rsidRPr="00000000" w14:paraId="00000023">
            <w:pPr>
              <w:spacing w:line="276" w:lineRule="auto"/>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If yes, please provide details:</w:t>
            </w:r>
          </w:p>
          <w:p w:rsidR="00000000" w:rsidDel="00000000" w:rsidP="00000000" w:rsidRDefault="00000000" w:rsidRPr="00000000" w14:paraId="00000024">
            <w:pPr>
              <w:rPr>
                <w:rFonts w:ascii="Montserrat" w:cs="Montserrat" w:eastAsia="Montserrat" w:hAnsi="Montserrat"/>
                <w:b w:val="1"/>
                <w:color w:val="3d85c6"/>
                <w:sz w:val="22"/>
                <w:szCs w:val="22"/>
              </w:rPr>
            </w:pPr>
            <w:r w:rsidDel="00000000" w:rsidR="00000000" w:rsidRPr="00000000">
              <w:rPr>
                <w:rFonts w:ascii="Montserrat" w:cs="Montserrat" w:eastAsia="Montserrat" w:hAnsi="Montserrat"/>
                <w:b w:val="1"/>
                <w:sz w:val="22"/>
                <w:szCs w:val="22"/>
                <w:rtl w:val="0"/>
              </w:rPr>
              <w:t xml:space="preserve">                                          </w:t>
            </w:r>
            <w:r w:rsidDel="00000000" w:rsidR="00000000" w:rsidRPr="00000000">
              <w:rPr>
                <w:rtl w:val="0"/>
              </w:rPr>
            </w:r>
          </w:p>
        </w:tc>
      </w:tr>
    </w:tbl>
    <w:p w:rsidR="00000000" w:rsidDel="00000000" w:rsidP="00000000" w:rsidRDefault="00000000" w:rsidRPr="00000000" w14:paraId="00000025">
      <w:pPr>
        <w:spacing w:line="276" w:lineRule="auto"/>
        <w:ind w:hanging="5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6">
      <w:pPr>
        <w:rPr>
          <w:rFonts w:ascii="Montserrat" w:cs="Montserrat" w:eastAsia="Montserrat" w:hAnsi="Montserrat"/>
          <w:b w:val="1"/>
          <w:color w:val="3d85c6"/>
          <w:sz w:val="20"/>
          <w:szCs w:val="20"/>
        </w:rPr>
      </w:pPr>
      <w:r w:rsidDel="00000000" w:rsidR="00000000" w:rsidRPr="00000000">
        <w:rPr>
          <w:rtl w:val="0"/>
        </w:rPr>
      </w:r>
    </w:p>
    <w:p w:rsidR="00000000" w:rsidDel="00000000" w:rsidP="00000000" w:rsidRDefault="00000000" w:rsidRPr="00000000" w14:paraId="00000027">
      <w:pPr>
        <w:rPr>
          <w:rFonts w:ascii="Montserrat" w:cs="Montserrat" w:eastAsia="Montserrat" w:hAnsi="Montserrat"/>
          <w:b w:val="1"/>
          <w:color w:val="3d85c6"/>
          <w:sz w:val="20"/>
          <w:szCs w:val="20"/>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b w:val="1"/>
          <w:color w:val="3d85c6"/>
          <w:sz w:val="20"/>
          <w:szCs w:val="20"/>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Part B: </w:t>
      </w:r>
      <w:r w:rsidDel="00000000" w:rsidR="00000000" w:rsidRPr="00000000">
        <w:rPr>
          <w:rFonts w:ascii="Montserrat" w:cs="Montserrat" w:eastAsia="Montserrat" w:hAnsi="Montserrat"/>
          <w:sz w:val="22"/>
          <w:szCs w:val="22"/>
          <w:rtl w:val="0"/>
        </w:rPr>
        <w:t xml:space="preserve">(To be completed by all applicants)</w:t>
      </w:r>
    </w:p>
    <w:tbl>
      <w:tblPr>
        <w:tblStyle w:val="Table4"/>
        <w:tblW w:w="1047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22"/>
        <w:gridCol w:w="3955"/>
        <w:tblGridChange w:id="0">
          <w:tblGrid>
            <w:gridCol w:w="6522"/>
            <w:gridCol w:w="3955"/>
          </w:tblGrid>
        </w:tblGridChange>
      </w:tblGrid>
      <w:tr>
        <w:trPr>
          <w:cantSplit w:val="0"/>
          <w:trHeight w:val="1882" w:hRule="atLeast"/>
          <w:tblHeader w:val="0"/>
        </w:trPr>
        <w:tc>
          <w:tcPr>
            <w:gridSpan w:val="2"/>
            <w:vAlign w:val="center"/>
          </w:tcPr>
          <w:p w:rsidR="00000000" w:rsidDel="00000000" w:rsidP="00000000" w:rsidRDefault="00000000" w:rsidRPr="00000000" w14:paraId="0000002D">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MEMBERSHIP FEES:</w:t>
            </w:r>
            <w:r w:rsidDel="00000000" w:rsidR="00000000" w:rsidRPr="00000000">
              <w:rPr>
                <w:rFonts w:ascii="Montserrat" w:cs="Montserrat" w:eastAsia="Montserrat" w:hAnsi="Montserrat"/>
                <w:sz w:val="22"/>
                <w:szCs w:val="22"/>
                <w:rtl w:val="0"/>
              </w:rPr>
              <w:t xml:space="preserve">  Please pay the fee when you submit your application. </w:t>
            </w:r>
          </w:p>
          <w:p w:rsidR="00000000" w:rsidDel="00000000" w:rsidP="00000000" w:rsidRDefault="00000000" w:rsidRPr="00000000" w14:paraId="0000002E">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F">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The fee for Associate Membership is £21 per membership period which runs from 1st September to 31st August each year.</w:t>
            </w:r>
          </w:p>
          <w:p w:rsidR="00000000" w:rsidDel="00000000" w:rsidP="00000000" w:rsidRDefault="00000000" w:rsidRPr="00000000" w14:paraId="00000030">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1">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Payment should be made by: </w:t>
            </w:r>
          </w:p>
          <w:p w:rsidR="00000000" w:rsidDel="00000000" w:rsidP="00000000" w:rsidRDefault="00000000" w:rsidRPr="00000000" w14:paraId="00000032">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3">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UK payments by BACs - Bank transfer to UPCA | </w:t>
            </w:r>
            <w:r w:rsidDel="00000000" w:rsidR="00000000" w:rsidRPr="00000000">
              <w:rPr>
                <w:rFonts w:ascii="Montserrat" w:cs="Montserrat" w:eastAsia="Montserrat" w:hAnsi="Montserrat"/>
                <w:sz w:val="22"/>
                <w:szCs w:val="22"/>
                <w:rtl w:val="0"/>
              </w:rPr>
              <w:t xml:space="preserve">Account Number: 40241253 | Sort Code: 20-35-27</w:t>
            </w:r>
          </w:p>
          <w:p w:rsidR="00000000" w:rsidDel="00000000" w:rsidP="00000000" w:rsidRDefault="00000000" w:rsidRPr="00000000" w14:paraId="00000034">
            <w:pPr>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35">
            <w:pPr>
              <w:rPr>
                <w:rFonts w:ascii="Montserrat" w:cs="Montserrat" w:eastAsia="Montserrat" w:hAnsi="Montserrat"/>
                <w:sz w:val="18"/>
                <w:szCs w:val="18"/>
              </w:rPr>
            </w:pPr>
            <w:r w:rsidDel="00000000" w:rsidR="00000000" w:rsidRPr="00000000">
              <w:rPr>
                <w:rFonts w:ascii="Montserrat" w:cs="Montserrat" w:eastAsia="Montserrat" w:hAnsi="Montserrat"/>
                <w:b w:val="1"/>
                <w:sz w:val="22"/>
                <w:szCs w:val="22"/>
                <w:rtl w:val="0"/>
              </w:rPr>
              <w:t xml:space="preserve">Non-UK Transfers should be made to UPCA in £ GBP to: </w:t>
            </w:r>
            <w:r w:rsidDel="00000000" w:rsidR="00000000" w:rsidRPr="00000000">
              <w:rPr>
                <w:rFonts w:ascii="Montserrat" w:cs="Montserrat" w:eastAsia="Montserrat" w:hAnsi="Montserrat"/>
                <w:sz w:val="22"/>
                <w:szCs w:val="22"/>
                <w:rtl w:val="0"/>
              </w:rPr>
              <w:t xml:space="preserve">IBAN No:</w:t>
            </w:r>
            <w:r w:rsidDel="00000000" w:rsidR="00000000" w:rsidRPr="00000000">
              <w:rPr>
                <w:rFonts w:ascii="Montserrat" w:cs="Montserrat" w:eastAsia="Montserrat" w:hAnsi="Montserrat"/>
                <w:b w:val="1"/>
                <w:sz w:val="22"/>
                <w:szCs w:val="22"/>
                <w:rtl w:val="0"/>
              </w:rPr>
              <w:t xml:space="preserve"> </w:t>
            </w:r>
            <w:r w:rsidDel="00000000" w:rsidR="00000000" w:rsidRPr="00000000">
              <w:rPr>
                <w:rFonts w:ascii="Montserrat" w:cs="Montserrat" w:eastAsia="Montserrat" w:hAnsi="Montserrat"/>
                <w:sz w:val="22"/>
                <w:szCs w:val="22"/>
                <w:rtl w:val="0"/>
              </w:rPr>
              <w:t xml:space="preserve">GB93 BARC 2035 2740 2412 53 SWIFTBIC: BARCGB22</w:t>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36">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Missed years/Re- joining fees: an administration fee of £46.20 will be charged to re-join for a previously cancelled or lapsed membership, plus the fees for any missed years.</w:t>
            </w:r>
          </w:p>
          <w:p w:rsidR="00000000" w:rsidDel="00000000" w:rsidP="00000000" w:rsidRDefault="00000000" w:rsidRPr="00000000" w14:paraId="00000038">
            <w:pPr>
              <w:rPr>
                <w:rFonts w:ascii="Montserrat" w:cs="Montserrat" w:eastAsia="Montserrat" w:hAnsi="Montserrat"/>
                <w:color w:val="007d8b"/>
                <w:sz w:val="22"/>
                <w:szCs w:val="22"/>
              </w:rPr>
            </w:pPr>
            <w:r w:rsidDel="00000000" w:rsidR="00000000" w:rsidRPr="00000000">
              <w:rPr>
                <w:rFonts w:ascii="Montserrat" w:cs="Montserrat" w:eastAsia="Montserrat" w:hAnsi="Montserrat"/>
                <w:sz w:val="22"/>
                <w:szCs w:val="22"/>
                <w:rtl w:val="0"/>
              </w:rPr>
              <w:t xml:space="preserve">For clarification get in touch with </w:t>
            </w:r>
            <w:hyperlink r:id="rId9">
              <w:r w:rsidDel="00000000" w:rsidR="00000000" w:rsidRPr="00000000">
                <w:rPr>
                  <w:rFonts w:ascii="Montserrat" w:cs="Montserrat" w:eastAsia="Montserrat" w:hAnsi="Montserrat"/>
                  <w:color w:val="007d8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39">
            <w:pPr>
              <w:rPr>
                <w:rFonts w:ascii="Montserrat" w:cs="Montserrat" w:eastAsia="Montserrat" w:hAnsi="Montserrat"/>
                <w:sz w:val="22"/>
                <w:szCs w:val="22"/>
              </w:rPr>
            </w:pPr>
            <w:r w:rsidDel="00000000" w:rsidR="00000000" w:rsidRPr="00000000">
              <w:rPr>
                <w:rtl w:val="0"/>
              </w:rPr>
            </w:r>
          </w:p>
        </w:tc>
      </w:tr>
      <w:tr>
        <w:trPr>
          <w:cantSplit w:val="0"/>
          <w:trHeight w:val="1882" w:hRule="atLeast"/>
          <w:tblHeader w:val="0"/>
        </w:trPr>
        <w:tc>
          <w:tcPr>
            <w:vAlign w:val="center"/>
          </w:tcPr>
          <w:p w:rsidR="00000000" w:rsidDel="00000000" w:rsidP="00000000" w:rsidRDefault="00000000" w:rsidRPr="00000000" w14:paraId="0000003B">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Amount Paid:</w:t>
            </w:r>
          </w:p>
          <w:p w:rsidR="00000000" w:rsidDel="00000000" w:rsidP="00000000" w:rsidRDefault="00000000" w:rsidRPr="00000000" w14:paraId="0000003C">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 payment made:</w:t>
            </w:r>
          </w:p>
          <w:p w:rsidR="00000000" w:rsidDel="00000000" w:rsidP="00000000" w:rsidRDefault="00000000" w:rsidRPr="00000000" w14:paraId="0000003D">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Your payment reference*:</w:t>
            </w:r>
            <w:r w:rsidDel="00000000" w:rsidR="00000000" w:rsidRPr="00000000">
              <w:rPr>
                <w:rtl w:val="0"/>
              </w:rPr>
            </w:r>
          </w:p>
        </w:tc>
        <w:tc>
          <w:tcPr>
            <w:vAlign w:val="center"/>
          </w:tcPr>
          <w:p w:rsidR="00000000" w:rsidDel="00000000" w:rsidP="00000000" w:rsidRDefault="00000000" w:rsidRPr="00000000" w14:paraId="0000003E">
            <w:pPr>
              <w:rPr>
                <w:rFonts w:ascii="Montserrat" w:cs="Montserrat" w:eastAsia="Montserrat" w:hAnsi="Montserrat"/>
                <w:b w:val="1"/>
                <w:color w:val="007d8b"/>
                <w:sz w:val="22"/>
                <w:szCs w:val="22"/>
              </w:rPr>
            </w:pPr>
            <w:r w:rsidDel="00000000" w:rsidR="00000000" w:rsidRPr="00000000">
              <w:rPr>
                <w:rFonts w:ascii="Montserrat" w:cs="Montserrat" w:eastAsia="Montserrat" w:hAnsi="Montserrat"/>
                <w:b w:val="1"/>
                <w:color w:val="007d8b"/>
                <w:sz w:val="22"/>
                <w:szCs w:val="22"/>
                <w:rtl w:val="0"/>
              </w:rPr>
              <w:t xml:space="preserve">*Important: Please include your membership number and surname in your payment reference to enable us to trace your payment.</w:t>
            </w:r>
          </w:p>
          <w:p w:rsidR="00000000" w:rsidDel="00000000" w:rsidP="00000000" w:rsidRDefault="00000000" w:rsidRPr="00000000" w14:paraId="0000003F">
            <w:pPr>
              <w:spacing w:line="276" w:lineRule="auto"/>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40">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2">
      <w:pPr>
        <w:ind w:hanging="180"/>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Part C: </w:t>
      </w:r>
      <w:r w:rsidDel="00000000" w:rsidR="00000000" w:rsidRPr="00000000">
        <w:rPr>
          <w:rFonts w:ascii="Montserrat" w:cs="Montserrat" w:eastAsia="Montserrat" w:hAnsi="Montserrat"/>
          <w:sz w:val="22"/>
          <w:szCs w:val="22"/>
          <w:rtl w:val="0"/>
        </w:rPr>
        <w:t xml:space="preserve">(To be completed by all applicants)</w:t>
      </w:r>
    </w:p>
    <w:tbl>
      <w:tblPr>
        <w:tblStyle w:val="Table5"/>
        <w:tblW w:w="10365.0" w:type="dxa"/>
        <w:jc w:val="left"/>
        <w:tblInd w:w="-2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5"/>
        <w:tblGridChange w:id="0">
          <w:tblGrid>
            <w:gridCol w:w="10365"/>
          </w:tblGrid>
        </w:tblGridChange>
      </w:tblGrid>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43">
            <w:pPr>
              <w:spacing w:line="276" w:lineRule="auto"/>
              <w:ind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Terms and conditions of UPCA Non-Clinical Associate Membership</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right" w:leader="none" w:pos="8309"/>
              </w:tabs>
              <w:spacing w:line="276" w:lineRule="auto"/>
              <w:ind w:firstLine="0"/>
              <w:rPr>
                <w:rFonts w:ascii="Montserrat" w:cs="Montserrat" w:eastAsia="Montserrat" w:hAnsi="Montserrat"/>
                <w:b w:val="1"/>
                <w:sz w:val="18"/>
                <w:szCs w:val="18"/>
              </w:rPr>
            </w:pPr>
            <w:r w:rsidDel="00000000" w:rsidR="00000000" w:rsidRPr="00000000">
              <w:rPr>
                <w:rFonts w:ascii="Montserrat" w:cs="Montserrat" w:eastAsia="Montserrat" w:hAnsi="Montserrat"/>
                <w:b w:val="1"/>
                <w:sz w:val="22"/>
                <w:szCs w:val="22"/>
                <w:rtl w:val="0"/>
              </w:rPr>
              <w:t xml:space="preserve">Declaration: </w:t>
            </w:r>
            <w:r w:rsidDel="00000000" w:rsidR="00000000" w:rsidRPr="00000000">
              <w:rPr>
                <w:rtl w:val="0"/>
              </w:rPr>
            </w:r>
          </w:p>
          <w:p w:rsidR="00000000" w:rsidDel="00000000" w:rsidP="00000000" w:rsidRDefault="00000000" w:rsidRPr="00000000" w14:paraId="00000045">
            <w:pPr>
              <w:spacing w:line="276" w:lineRule="auto"/>
              <w:ind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6">
            <w:pPr>
              <w:spacing w:line="276" w:lineRule="auto"/>
              <w:ind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order to become a non-clinical associate member of UPCA, members must agree to the following conditions:</w:t>
            </w:r>
          </w:p>
          <w:p w:rsidR="00000000" w:rsidDel="00000000" w:rsidP="00000000" w:rsidRDefault="00000000" w:rsidRPr="00000000" w14:paraId="00000047">
            <w:pPr>
              <w:spacing w:line="276" w:lineRule="auto"/>
              <w:ind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108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You have an interest in psychotherapy or psychotherapeutic counselling and wish to support UPCA</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108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You confirm that you are not currently engaged in clinical practice within psychotherapy or psychotherapeutic counselling</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108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You will pay the annual subscription fee</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108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You will notify UPCA if your contact details change.</w:t>
            </w:r>
          </w:p>
          <w:p w:rsidR="00000000" w:rsidDel="00000000" w:rsidP="00000000" w:rsidRDefault="00000000" w:rsidRPr="00000000" w14:paraId="0000004C">
            <w:pPr>
              <w:spacing w:line="276" w:lineRule="auto"/>
              <w:ind w:firstLine="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D">
            <w:pPr>
              <w:spacing w:line="276" w:lineRule="auto"/>
              <w:ind w:firstLine="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In addition, UPCA non-clinical associate members confirm they understand that; </w:t>
            </w:r>
          </w:p>
          <w:p w:rsidR="00000000" w:rsidDel="00000000" w:rsidP="00000000" w:rsidRDefault="00000000" w:rsidRPr="00000000" w14:paraId="0000004E">
            <w:pPr>
              <w:spacing w:line="276" w:lineRule="auto"/>
              <w:ind w:firstLine="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They cannot claim to be a clinical member of UPCA or imply any kind of accreditation by UPCA</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They must inform UPCA of any information that is relevant to the individual’s terms of non-clinical membership</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They are not entitled to vote at any UPCA elections</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That UPCA will not have regulatory responsibilities for its individual non-clinical associate members.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7">
            <w:pPr>
              <w:tabs>
                <w:tab w:val="right" w:leader="none" w:pos="9540"/>
              </w:tabs>
              <w:ind w:right="199"/>
              <w:jc w:val="both"/>
              <w:rPr>
                <w:rFonts w:ascii="Montserrat" w:cs="Montserrat" w:eastAsia="Montserrat" w:hAnsi="Montserrat"/>
                <w:sz w:val="22"/>
                <w:szCs w:val="22"/>
              </w:rPr>
            </w:pPr>
            <w:r w:rsidDel="00000000" w:rsidR="00000000" w:rsidRPr="00000000">
              <w:rPr>
                <w:rtl w:val="0"/>
              </w:rPr>
            </w:r>
          </w:p>
          <w:tbl>
            <w:tblPr>
              <w:tblStyle w:val="Table6"/>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5850"/>
              <w:tblGridChange w:id="0">
                <w:tblGrid>
                  <w:gridCol w:w="3360"/>
                  <w:gridCol w:w="5850"/>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8">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9">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 signature/e-signature:</w:t>
                  </w:r>
                </w:p>
                <w:p w:rsidR="00000000" w:rsidDel="00000000" w:rsidP="00000000" w:rsidRDefault="00000000" w:rsidRPr="00000000" w14:paraId="0000005A">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B">
                  <w:pPr>
                    <w:tabs>
                      <w:tab w:val="left" w:leader="none" w:pos="4347"/>
                      <w:tab w:val="left" w:leader="none" w:pos="4489"/>
                      <w:tab w:val="right" w:leader="none" w:pos="9540"/>
                    </w:tabs>
                    <w:ind w:right="172"/>
                    <w:rPr>
                      <w:rFonts w:ascii="Montserrat" w:cs="Montserrat" w:eastAsia="Montserrat" w:hAnsi="Montserrat"/>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C">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D">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p w:rsidR="00000000" w:rsidDel="00000000" w:rsidP="00000000" w:rsidRDefault="00000000" w:rsidRPr="00000000" w14:paraId="0000005E">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05F">
                  <w:pPr>
                    <w:tabs>
                      <w:tab w:val="right" w:leader="none" w:pos="954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1">
            <w:pPr>
              <w:spacing w:line="276" w:lineRule="auto"/>
              <w:ind w:hanging="27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2">
            <w:pPr>
              <w:spacing w:line="276" w:lineRule="auto"/>
              <w:ind w:hanging="27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3">
            <w:pPr>
              <w:spacing w:line="276" w:lineRule="auto"/>
              <w:ind w:hanging="27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4">
            <w:pPr>
              <w:spacing w:line="276" w:lineRule="auto"/>
              <w:ind w:hanging="27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5">
            <w:pPr>
              <w:spacing w:line="276" w:lineRule="auto"/>
              <w:ind w:hanging="270"/>
              <w:rPr>
                <w:rFonts w:ascii="Arial" w:cs="Arial" w:eastAsia="Arial" w:hAnsi="Arial"/>
                <w:b w:val="1"/>
              </w:rPr>
            </w:pPr>
            <w:r w:rsidDel="00000000" w:rsidR="00000000" w:rsidRPr="00000000">
              <w:rPr>
                <w:rtl w:val="0"/>
              </w:rPr>
            </w:r>
          </w:p>
        </w:tc>
      </w:tr>
      <w:tr>
        <w:trPr>
          <w:cantSplit w:val="0"/>
          <w:trHeight w:val="58" w:hRule="atLeast"/>
          <w:tblHeader w:val="0"/>
        </w:trPr>
        <w:tc>
          <w:tcPr>
            <w:shd w:fill="a6a6a6" w:val="clea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right" w:leader="none" w:pos="8309"/>
              </w:tabs>
              <w:spacing w:line="276" w:lineRule="auto"/>
              <w:ind w:firstLine="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For UPCA-use only                 </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right" w:leader="none" w:pos="8309"/>
              </w:tabs>
              <w:spacing w:line="276" w:lineRule="auto"/>
              <w:ind w:firstLine="0"/>
              <w:jc w:val="both"/>
              <w:rPr>
                <w:rFonts w:ascii="Arial" w:cs="Arial" w:eastAsia="Arial" w:hAnsi="Arial"/>
                <w:b w:val="1"/>
              </w:rPr>
            </w:pPr>
            <w:r w:rsidDel="00000000" w:rsidR="00000000" w:rsidRPr="00000000">
              <w:rPr>
                <w:rtl w:val="0"/>
              </w:rPr>
            </w:r>
          </w:p>
        </w:tc>
      </w:tr>
      <w:tr>
        <w:trPr>
          <w:cantSplit w:val="0"/>
          <w:trHeight w:val="58" w:hRule="atLeast"/>
          <w:tblHeader w:val="0"/>
        </w:trPr>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right" w:leader="none" w:pos="8309"/>
              </w:tabs>
              <w:spacing w:line="276" w:lineRule="auto"/>
              <w:ind w:firstLine="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Application approved by UPCA Council</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right" w:leader="none" w:pos="8309"/>
              </w:tabs>
              <w:spacing w:line="276" w:lineRule="auto"/>
              <w:ind w:firstLine="0"/>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right" w:leader="none" w:pos="8309"/>
              </w:tabs>
              <w:spacing w:line="276" w:lineRule="auto"/>
              <w:ind w:firstLine="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Council member name:                            </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right" w:leader="none" w:pos="8309"/>
              </w:tabs>
              <w:spacing w:line="276" w:lineRule="auto"/>
              <w:ind w:firstLine="0"/>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right" w:leader="none" w:pos="8309"/>
              </w:tabs>
              <w:spacing w:line="276" w:lineRule="auto"/>
              <w:ind w:firstLine="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Position:                                                                                          Date:                         </w:t>
            </w:r>
            <w:r w:rsidDel="00000000" w:rsidR="00000000" w:rsidRPr="00000000">
              <w:rPr>
                <w:rFonts w:ascii="Arial" w:cs="Arial" w:eastAsia="Arial" w:hAnsi="Arial"/>
                <w:b w:val="1"/>
                <w:rtl w:val="0"/>
              </w:rPr>
              <w:t xml:space="preserve">  </w:t>
            </w: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27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F">
      <w:pPr>
        <w:ind w:left="-27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0">
      <w:pPr>
        <w:ind w:left="-27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1">
      <w:pPr>
        <w:ind w:left="-270" w:firstLine="0"/>
        <w:rPr>
          <w:b w:val="1"/>
        </w:rPr>
      </w:pPr>
      <w:r w:rsidDel="00000000" w:rsidR="00000000" w:rsidRPr="00000000">
        <w:rPr>
          <w:rFonts w:ascii="Montserrat" w:cs="Montserrat" w:eastAsia="Montserrat" w:hAnsi="Montserrat"/>
          <w:b w:val="1"/>
          <w:rtl w:val="0"/>
        </w:rPr>
        <w:t xml:space="preserve">Data Protection</w:t>
      </w:r>
      <w:r w:rsidDel="00000000" w:rsidR="00000000" w:rsidRPr="00000000">
        <w:rPr>
          <w:rtl w:val="0"/>
        </w:rPr>
      </w:r>
    </w:p>
    <w:p w:rsidR="00000000" w:rsidDel="00000000" w:rsidP="00000000" w:rsidRDefault="00000000" w:rsidRPr="00000000" w14:paraId="00000072">
      <w:pPr>
        <w:ind w:left="-283"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rsidR="00000000" w:rsidDel="00000000" w:rsidP="00000000" w:rsidRDefault="00000000" w:rsidRPr="00000000" w14:paraId="00000073">
      <w:pPr>
        <w:ind w:left="-283"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4">
      <w:pPr>
        <w:ind w:left="-283"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rsidR="00000000" w:rsidDel="00000000" w:rsidP="00000000" w:rsidRDefault="00000000" w:rsidRPr="00000000" w14:paraId="00000075">
      <w:pPr>
        <w:ind w:left="-283"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76">
      <w:pPr>
        <w:ind w:left="-283" w:firstLine="0"/>
        <w:rPr>
          <w:rFonts w:ascii="Montserrat" w:cs="Montserrat" w:eastAsia="Montserrat" w:hAnsi="Montserrat"/>
          <w:color w:val="007d8b"/>
          <w:sz w:val="22"/>
          <w:szCs w:val="22"/>
        </w:rPr>
      </w:pPr>
      <w:r w:rsidDel="00000000" w:rsidR="00000000" w:rsidRPr="00000000">
        <w:rPr>
          <w:rFonts w:ascii="Montserrat" w:cs="Montserrat" w:eastAsia="Montserrat" w:hAnsi="Montserrat"/>
          <w:sz w:val="22"/>
          <w:szCs w:val="22"/>
          <w:rtl w:val="0"/>
        </w:rPr>
        <w:t xml:space="preserve">To find out more about the way we look after personal data please see the UPCA privacy notice at </w:t>
      </w:r>
      <w:hyperlink r:id="rId10">
        <w:r w:rsidDel="00000000" w:rsidR="00000000" w:rsidRPr="00000000">
          <w:rPr>
            <w:rFonts w:ascii="Montserrat" w:cs="Montserrat" w:eastAsia="Montserrat" w:hAnsi="Montserrat"/>
            <w:color w:val="007d8b"/>
            <w:sz w:val="22"/>
            <w:szCs w:val="22"/>
            <w:u w:val="single"/>
            <w:rtl w:val="0"/>
          </w:rPr>
          <w:t xml:space="preserve">www.upca.org.uk</w:t>
        </w:r>
      </w:hyperlink>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right" w:leader="none" w:pos="8309"/>
        </w:tabs>
        <w:spacing w:line="276" w:lineRule="auto"/>
        <w:jc w:val="both"/>
        <w:rPr>
          <w:rFonts w:ascii="Arial" w:cs="Arial" w:eastAsia="Arial" w:hAnsi="Arial"/>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567" w:top="851"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2</w:t>
    </w:r>
    <w:r w:rsidDel="00000000" w:rsidR="00000000" w:rsidRPr="00000000">
      <w:rPr>
        <w:rFonts w:ascii="Montserrat" w:cs="Montserrat" w:eastAsia="Montserrat" w:hAnsi="Montserrat"/>
        <w:sz w:val="18"/>
        <w:szCs w:val="18"/>
        <w:rtl w:val="0"/>
      </w:rPr>
      <w:t xml:space="preserve">3-</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2</w:t>
    </w:r>
    <w:r w:rsidDel="00000000" w:rsidR="00000000" w:rsidRPr="00000000">
      <w:rPr>
        <w:rFonts w:ascii="Montserrat" w:cs="Montserrat" w:eastAsia="Montserrat" w:hAnsi="Montserrat"/>
        <w:sz w:val="18"/>
        <w:szCs w:val="18"/>
        <w:rtl w:val="0"/>
      </w:rPr>
      <w:t xml:space="preserve">4 R</w:t>
    </w:r>
    <w:r w:rsidDel="00000000" w:rsidR="00000000" w:rsidRPr="00000000">
      <w:rPr>
        <w:rFonts w:ascii="Montserrat" w:cs="Montserrat" w:eastAsia="Montserrat" w:hAnsi="Montserrat"/>
        <w:i w:val="0"/>
        <w:smallCaps w:val="0"/>
        <w:strike w:val="0"/>
        <w:color w:val="000000"/>
        <w:sz w:val="18"/>
        <w:szCs w:val="18"/>
        <w:u w:val="none"/>
        <w:shd w:fill="auto" w:val="clear"/>
        <w:vertAlign w:val="baseline"/>
        <w:rtl w:val="0"/>
      </w:rPr>
      <w:t xml:space="preserve">evised </w:t>
    </w:r>
    <w:r w:rsidDel="00000000" w:rsidR="00000000" w:rsidRPr="00000000">
      <w:rPr>
        <w:rFonts w:ascii="Montserrat" w:cs="Montserrat" w:eastAsia="Montserrat" w:hAnsi="Montserrat"/>
        <w:sz w:val="18"/>
        <w:szCs w:val="18"/>
        <w:rtl w:val="0"/>
      </w:rPr>
      <w:t xml:space="preserve">04.10.23</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513"/>
        <w:tab w:val="right" w:leader="none" w:pos="9026"/>
      </w:tabs>
      <w:jc w:val="right"/>
      <w:rPr>
        <w:rFonts w:ascii="Montserrat" w:cs="Montserrat" w:eastAsia="Montserrat" w:hAnsi="Montserrat"/>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u w:val="single"/>
    </w:rPr>
  </w:style>
  <w:style w:type="paragraph" w:styleId="Normal" w:default="1">
    <w:name w:val="Normal"/>
    <w:qFormat w:val="1"/>
    <w:rPr>
      <w:color w:val="000000"/>
      <w:lang w:eastAsia="en-US"/>
    </w:rPr>
  </w:style>
  <w:style w:type="paragraph" w:styleId="Heading1">
    <w:name w:val="heading 1"/>
    <w:basedOn w:val="Normal"/>
    <w:next w:val="Normal"/>
    <w:uiPriority w:val="9"/>
    <w:qFormat w:val="1"/>
    <w:pPr>
      <w:keepNext w:val="1"/>
      <w:jc w:val="center"/>
      <w:outlineLvl w:val="0"/>
    </w:pPr>
    <w:rPr>
      <w:rFonts w:ascii="Arial" w:cs="Arial" w:hAnsi="Arial"/>
      <w:i w:val="1"/>
      <w:iCs w:val="1"/>
      <w:sz w:val="2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link w:val="Heading5Char"/>
    <w:uiPriority w:val="9"/>
    <w:unhideWhenUsed w:val="1"/>
    <w:qFormat w:val="1"/>
    <w:rsid w:val="00194177"/>
    <w:p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sz w:val="32"/>
      <w:u w:val="single"/>
    </w:rPr>
  </w:style>
  <w:style w:type="paragraph" w:styleId="BodyText2">
    <w:name w:val="Body Text 2"/>
    <w:basedOn w:val="Normal"/>
    <w:pPr>
      <w:tabs>
        <w:tab w:val="right" w:pos="8309"/>
      </w:tabs>
      <w:jc w:val="both"/>
    </w:pPr>
    <w:rPr>
      <w:rFonts w:ascii="Arial" w:hAnsi="Arial"/>
      <w:color w:val="auto"/>
      <w:spacing w:val="-2"/>
    </w:rPr>
  </w:style>
  <w:style w:type="paragraph" w:styleId="Subtitle">
    <w:name w:val="Subtitle"/>
    <w:basedOn w:val="Normal"/>
    <w:next w:val="Normal"/>
    <w:uiPriority w:val="11"/>
    <w:qFormat w:val="1"/>
    <w:pPr>
      <w:jc w:val="center"/>
    </w:pPr>
    <w:rPr>
      <w:sz w:val="28"/>
      <w:szCs w:val="28"/>
      <w:u w:val="single"/>
    </w:rPr>
  </w:style>
  <w:style w:type="character" w:styleId="Strong">
    <w:name w:val="Strong"/>
    <w:qFormat w:val="1"/>
    <w:rPr>
      <w:b w:val="1"/>
      <w:bCs w:val="1"/>
    </w:rPr>
  </w:style>
  <w:style w:type="paragraph" w:styleId="Header">
    <w:name w:val="header"/>
    <w:basedOn w:val="Normal"/>
    <w:link w:val="HeaderChar"/>
    <w:rsid w:val="004E2CE2"/>
    <w:pPr>
      <w:tabs>
        <w:tab w:val="center" w:pos="4513"/>
        <w:tab w:val="right" w:pos="9026"/>
      </w:tabs>
    </w:pPr>
  </w:style>
  <w:style w:type="character" w:styleId="HeaderChar" w:customStyle="1">
    <w:name w:val="Header Char"/>
    <w:link w:val="Header"/>
    <w:rsid w:val="004E2CE2"/>
    <w:rPr>
      <w:color w:val="000000"/>
      <w:sz w:val="24"/>
      <w:lang w:eastAsia="en-US"/>
    </w:rPr>
  </w:style>
  <w:style w:type="paragraph" w:styleId="Footer">
    <w:name w:val="footer"/>
    <w:basedOn w:val="Normal"/>
    <w:link w:val="FooterChar"/>
    <w:uiPriority w:val="99"/>
    <w:rsid w:val="004E2CE2"/>
    <w:pPr>
      <w:tabs>
        <w:tab w:val="center" w:pos="4513"/>
        <w:tab w:val="right" w:pos="9026"/>
      </w:tabs>
    </w:pPr>
  </w:style>
  <w:style w:type="character" w:styleId="FooterChar" w:customStyle="1">
    <w:name w:val="Footer Char"/>
    <w:link w:val="Footer"/>
    <w:uiPriority w:val="99"/>
    <w:rsid w:val="004E2CE2"/>
    <w:rPr>
      <w:color w:val="000000"/>
      <w:sz w:val="24"/>
      <w:lang w:eastAsia="en-US"/>
    </w:rPr>
  </w:style>
  <w:style w:type="character" w:styleId="Hyperlink">
    <w:name w:val="Hyperlink"/>
    <w:rsid w:val="00797B55"/>
    <w:rPr>
      <w:color w:val="0000ff"/>
      <w:u w:val="single"/>
    </w:rPr>
  </w:style>
  <w:style w:type="character" w:styleId="Heading5Char" w:customStyle="1">
    <w:name w:val="Heading 5 Char"/>
    <w:link w:val="Heading5"/>
    <w:rsid w:val="00194177"/>
    <w:rPr>
      <w:rFonts w:ascii="Calibri" w:cs="Times New Roman" w:eastAsia="Times New Roman" w:hAnsi="Calibri"/>
      <w:b w:val="1"/>
      <w:bCs w:val="1"/>
      <w:i w:val="1"/>
      <w:iCs w:val="1"/>
      <w:color w:val="000000"/>
      <w:sz w:val="26"/>
      <w:szCs w:val="26"/>
      <w:lang w:eastAsia="en-US"/>
    </w:rPr>
  </w:style>
  <w:style w:type="character" w:styleId="Emphasis">
    <w:name w:val="Emphasis"/>
    <w:qFormat w:val="1"/>
    <w:rsid w:val="00960CB5"/>
    <w:rPr>
      <w:i w:val="1"/>
      <w:iCs w:val="1"/>
    </w:rPr>
  </w:style>
  <w:style w:type="paragraph" w:styleId="BodyText">
    <w:name w:val="Body Text"/>
    <w:basedOn w:val="Normal"/>
    <w:link w:val="BodyTextChar"/>
    <w:rsid w:val="00F37433"/>
    <w:pPr>
      <w:spacing w:after="120"/>
    </w:pPr>
  </w:style>
  <w:style w:type="character" w:styleId="BodyTextChar" w:customStyle="1">
    <w:name w:val="Body Text Char"/>
    <w:link w:val="BodyText"/>
    <w:rsid w:val="00F37433"/>
    <w:rPr>
      <w:color w:val="000000"/>
      <w:sz w:val="24"/>
      <w:lang w:eastAsia="en-US"/>
    </w:rPr>
  </w:style>
  <w:style w:type="paragraph" w:styleId="BalloonText">
    <w:name w:val="Balloon Text"/>
    <w:basedOn w:val="Normal"/>
    <w:link w:val="BalloonTextChar"/>
    <w:rsid w:val="00737BF5"/>
    <w:rPr>
      <w:rFonts w:ascii="Tahoma" w:cs="Tahoma" w:hAnsi="Tahoma"/>
      <w:sz w:val="16"/>
      <w:szCs w:val="16"/>
    </w:rPr>
  </w:style>
  <w:style w:type="character" w:styleId="BalloonTextChar" w:customStyle="1">
    <w:name w:val="Balloon Text Char"/>
    <w:link w:val="BalloonText"/>
    <w:rsid w:val="00737BF5"/>
    <w:rPr>
      <w:rFonts w:ascii="Tahoma" w:cs="Tahoma" w:hAnsi="Tahoma"/>
      <w:color w:val="000000"/>
      <w:sz w:val="16"/>
      <w:szCs w:val="16"/>
      <w:lang w:eastAsia="en-US"/>
    </w:rPr>
  </w:style>
  <w:style w:type="character" w:styleId="Mention1" w:customStyle="1">
    <w:name w:val="Mention1"/>
    <w:uiPriority w:val="99"/>
    <w:semiHidden w:val="1"/>
    <w:unhideWhenUsed w:val="1"/>
    <w:rsid w:val="001B0353"/>
    <w:rPr>
      <w:color w:val="2b579a"/>
      <w:shd w:color="auto" w:fill="e6e6e6" w:val="clear"/>
    </w:rPr>
  </w:style>
  <w:style w:type="character" w:styleId="UnresolvedMention1" w:customStyle="1">
    <w:name w:val="Unresolved Mention1"/>
    <w:uiPriority w:val="99"/>
    <w:semiHidden w:val="1"/>
    <w:unhideWhenUsed w:val="1"/>
    <w:rsid w:val="001D1888"/>
    <w:rPr>
      <w:color w:val="605e5c"/>
      <w:shd w:color="auto" w:fill="e1dfdd" w:val="clear"/>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B4715C"/>
    <w:pPr>
      <w:ind w:left="720"/>
      <w:contextualSpacing w:val="1"/>
    </w:pPr>
  </w:style>
  <w:style w:type="paragraph" w:styleId="Subtitle">
    <w:name w:val="Subtitle"/>
    <w:basedOn w:val="Normal"/>
    <w:next w:val="Normal"/>
    <w:pPr>
      <w:jc w:val="center"/>
    </w:pPr>
    <w:rPr>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upca.org.uk"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upca@gmail.com"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T3if8z8283TfHq33uS6YjB7V8w==">CgMxLjAyCGguZ2pkZ3hzOAByITFFMVJaMmY3aGtqMzdOZXZFeXo1bW9QWlFpYXFZdzNyXw==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2023-02-10T16:28:00Z</dcterms:created>
  <dc:creator>user</dc:creator>
</cp:coreProperties>
</file>